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3" w:rsidRPr="00AD3D08" w:rsidRDefault="005B4343" w:rsidP="005B4343">
      <w:pPr>
        <w:shd w:val="clear" w:color="auto" w:fill="FFFFFF"/>
        <w:jc w:val="center"/>
        <w:rPr>
          <w:b/>
          <w:bCs/>
        </w:rPr>
      </w:pPr>
      <w:r w:rsidRPr="00AD3D08">
        <w:rPr>
          <w:b/>
          <w:bCs/>
        </w:rPr>
        <w:t>Учебная дисциплина «</w:t>
      </w:r>
      <w:r w:rsidR="009602FE" w:rsidRPr="00AD3D08">
        <w:rPr>
          <w:b/>
          <w:bCs/>
        </w:rPr>
        <w:t>Художественный текст как объект лингвистического анализа</w:t>
      </w:r>
      <w:r w:rsidRPr="00AD3D08">
        <w:rPr>
          <w:b/>
          <w:bCs/>
        </w:rPr>
        <w:t>»</w:t>
      </w:r>
      <w:r w:rsidR="005A1AB9">
        <w:rPr>
          <w:b/>
          <w:bCs/>
        </w:rPr>
        <w:t xml:space="preserve"> </w:t>
      </w:r>
    </w:p>
    <w:p w:rsidR="005B4343" w:rsidRPr="00AD3D08" w:rsidRDefault="005B4343" w:rsidP="005B4343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5588"/>
      </w:tblGrid>
      <w:tr w:rsidR="005B4343" w:rsidRPr="00AD3D08" w:rsidTr="00046062">
        <w:tc>
          <w:tcPr>
            <w:tcW w:w="4266" w:type="dxa"/>
            <w:shd w:val="clear" w:color="auto" w:fill="auto"/>
          </w:tcPr>
          <w:p w:rsidR="005B4343" w:rsidRPr="00AD3D08" w:rsidRDefault="005B4343" w:rsidP="007118E9">
            <w:pPr>
              <w:rPr>
                <w:bCs/>
              </w:rPr>
            </w:pPr>
            <w:r w:rsidRPr="00AD3D08">
              <w:rPr>
                <w:bCs/>
              </w:rPr>
              <w:t xml:space="preserve">Место дисциплины </w:t>
            </w:r>
          </w:p>
          <w:p w:rsidR="007059DD" w:rsidRDefault="005B4343" w:rsidP="007118E9">
            <w:pPr>
              <w:rPr>
                <w:bCs/>
                <w:lang w:val="en-US"/>
              </w:rPr>
            </w:pPr>
            <w:r w:rsidRPr="00AD3D08">
              <w:rPr>
                <w:bCs/>
              </w:rPr>
              <w:t xml:space="preserve">в структурной схеме </w:t>
            </w:r>
          </w:p>
          <w:p w:rsidR="005B4343" w:rsidRPr="00AD3D08" w:rsidRDefault="005B4343" w:rsidP="007118E9">
            <w:pPr>
              <w:rPr>
                <w:bCs/>
              </w:rPr>
            </w:pPr>
            <w:bookmarkStart w:id="0" w:name="_GoBack"/>
            <w:bookmarkEnd w:id="0"/>
            <w:r w:rsidRPr="00AD3D08">
              <w:rPr>
                <w:bCs/>
              </w:rPr>
              <w:t>образовательной программы</w:t>
            </w:r>
          </w:p>
        </w:tc>
        <w:tc>
          <w:tcPr>
            <w:tcW w:w="5588" w:type="dxa"/>
            <w:shd w:val="clear" w:color="auto" w:fill="auto"/>
          </w:tcPr>
          <w:p w:rsidR="005B4343" w:rsidRPr="00AD3D08" w:rsidRDefault="005B4343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Образовательная программа </w:t>
            </w:r>
            <w:r w:rsidR="00A012ED" w:rsidRPr="00AD3D08">
              <w:rPr>
                <w:bCs/>
              </w:rPr>
              <w:t>магистратуры</w:t>
            </w:r>
          </w:p>
          <w:p w:rsidR="005B4343" w:rsidRPr="00AD3D08" w:rsidRDefault="005B4343" w:rsidP="007118E9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 </w:t>
            </w:r>
            <w:r w:rsidR="00AD3D08">
              <w:rPr>
                <w:bCs/>
              </w:rPr>
              <w:t>(углубленное высшее образование)</w:t>
            </w:r>
          </w:p>
          <w:p w:rsidR="009602FE" w:rsidRPr="00AD3D08" w:rsidRDefault="009602FE" w:rsidP="009602FE">
            <w:pPr>
              <w:jc w:val="center"/>
              <w:rPr>
                <w:bCs/>
              </w:rPr>
            </w:pPr>
            <w:r w:rsidRPr="00AD3D08">
              <w:rPr>
                <w:bCs/>
              </w:rPr>
              <w:t xml:space="preserve">Специальность: </w:t>
            </w:r>
            <w:r w:rsidRPr="00AD3D08">
              <w:rPr>
                <w:rStyle w:val="fontstyle01"/>
                <w:bCs/>
                <w:sz w:val="24"/>
                <w:szCs w:val="24"/>
              </w:rPr>
              <w:t>7-06-0232-01  Языкознание.</w:t>
            </w:r>
          </w:p>
          <w:p w:rsidR="005B4343" w:rsidRPr="00AD3D08" w:rsidRDefault="009602FE" w:rsidP="009602FE">
            <w:pPr>
              <w:jc w:val="center"/>
              <w:rPr>
                <w:bCs/>
              </w:rPr>
            </w:pPr>
            <w:r w:rsidRPr="00AD3D08">
              <w:rPr>
                <w:bCs/>
              </w:rPr>
              <w:t>Цикл специальных дисциплин: компонент учреждения высшего образования *</w:t>
            </w:r>
          </w:p>
        </w:tc>
      </w:tr>
      <w:tr w:rsidR="005B4343" w:rsidRPr="00AD3D08" w:rsidTr="00046062">
        <w:tc>
          <w:tcPr>
            <w:tcW w:w="4266" w:type="dxa"/>
            <w:shd w:val="clear" w:color="auto" w:fill="auto"/>
          </w:tcPr>
          <w:p w:rsidR="005B4343" w:rsidRPr="00AD3D08" w:rsidRDefault="005B4343" w:rsidP="007118E9">
            <w:pPr>
              <w:rPr>
                <w:b/>
              </w:rPr>
            </w:pPr>
            <w:r w:rsidRPr="00AD3D08">
              <w:rPr>
                <w:b/>
              </w:rPr>
              <w:t>Краткое содержание</w:t>
            </w: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5B4343" w:rsidRPr="00AD3D08" w:rsidRDefault="008C0E89" w:rsidP="007118E9">
            <w:pPr>
              <w:jc w:val="both"/>
            </w:pPr>
            <w:r w:rsidRPr="007D0363">
              <w:rPr>
                <w:bCs/>
              </w:rPr>
              <w:t>Текст как объект лингвистического анализа</w:t>
            </w:r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Текстовые категории</w:t>
            </w:r>
            <w:r>
              <w:rPr>
                <w:bCs/>
              </w:rPr>
              <w:t>.</w:t>
            </w:r>
            <w:r w:rsidRPr="007D0363">
              <w:t xml:space="preserve"> </w:t>
            </w:r>
            <w:r w:rsidRPr="007D0363">
              <w:rPr>
                <w:bCs/>
              </w:rPr>
              <w:t xml:space="preserve">Основные факторы и категории </w:t>
            </w:r>
            <w:proofErr w:type="spellStart"/>
            <w:r w:rsidRPr="007D0363">
              <w:rPr>
                <w:bCs/>
              </w:rPr>
              <w:t>текстообразования</w:t>
            </w:r>
            <w:proofErr w:type="spellEnd"/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Текстообразующие возможности языковых единиц разных уровней</w:t>
            </w:r>
            <w:r>
              <w:rPr>
                <w:bCs/>
              </w:rPr>
              <w:t xml:space="preserve">. </w:t>
            </w:r>
            <w:r w:rsidRPr="007D0363">
              <w:rPr>
                <w:bCs/>
              </w:rPr>
              <w:t>Типология текстов</w:t>
            </w:r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Текст как системно-структурное образование</w:t>
            </w:r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Экстралингвистические параметры в анализе текстов</w:t>
            </w:r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Приемы и методы анализа текстов разных жанров</w:t>
            </w:r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Специфика анализа художественного текста</w:t>
            </w:r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Комплексный анализ поэтического текста</w:t>
            </w:r>
            <w:r>
              <w:rPr>
                <w:bCs/>
              </w:rPr>
              <w:t>.</w:t>
            </w:r>
            <w:r w:rsidRPr="007D0363">
              <w:rPr>
                <w:bCs/>
              </w:rPr>
              <w:t xml:space="preserve"> Комплексный анализ прозаического текста</w:t>
            </w:r>
            <w:r>
              <w:rPr>
                <w:bCs/>
              </w:rPr>
              <w:t>.</w:t>
            </w:r>
          </w:p>
        </w:tc>
      </w:tr>
      <w:tr w:rsidR="005B4343" w:rsidRPr="00AD3D08" w:rsidTr="00046062">
        <w:tc>
          <w:tcPr>
            <w:tcW w:w="4266" w:type="dxa"/>
            <w:shd w:val="clear" w:color="auto" w:fill="auto"/>
          </w:tcPr>
          <w:p w:rsidR="005B4343" w:rsidRPr="00AD3D08" w:rsidRDefault="005B4343" w:rsidP="007118E9">
            <w:pPr>
              <w:rPr>
                <w:b/>
              </w:rPr>
            </w:pPr>
            <w:r w:rsidRPr="00AD3D08">
              <w:rPr>
                <w:b/>
              </w:rPr>
              <w:t>Формируемые компетенции, результаты обучения</w:t>
            </w: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  <w:p w:rsidR="005B4343" w:rsidRPr="00AD3D08" w:rsidRDefault="005B4343" w:rsidP="007118E9">
            <w:pPr>
              <w:rPr>
                <w:b/>
              </w:rPr>
            </w:pPr>
          </w:p>
        </w:tc>
        <w:tc>
          <w:tcPr>
            <w:tcW w:w="5588" w:type="dxa"/>
            <w:shd w:val="clear" w:color="auto" w:fill="auto"/>
          </w:tcPr>
          <w:p w:rsidR="005B4343" w:rsidRPr="00AD3D08" w:rsidRDefault="008C0E89" w:rsidP="007118E9">
            <w:pPr>
              <w:jc w:val="both"/>
            </w:pPr>
            <w:proofErr w:type="gramStart"/>
            <w:r w:rsidRPr="007D0363">
              <w:rPr>
                <w:bCs/>
              </w:rPr>
              <w:t xml:space="preserve">Базовые профессиональные компетенции: </w:t>
            </w:r>
            <w:r w:rsidRPr="007D0363">
              <w:rPr>
                <w:b/>
                <w:bCs/>
                <w:i/>
              </w:rPr>
              <w:t>знать:</w:t>
            </w:r>
            <w:r w:rsidRPr="007D0363">
              <w:rPr>
                <w:rFonts w:eastAsia="Calibri"/>
              </w:rPr>
              <w:t xml:space="preserve"> </w:t>
            </w:r>
            <w:r w:rsidRPr="007D0363">
              <w:t xml:space="preserve"> различные закономерности построения текста;  взгляды исследователей на интерпретацию текста;  методы и приемы лингвистического, литературоведческого и лингвостилистического анализа текста</w:t>
            </w:r>
            <w:r w:rsidRPr="007D0363">
              <w:rPr>
                <w:rFonts w:ascii="Arial" w:hAnsi="Arial" w:cs="Arial"/>
              </w:rPr>
              <w:t xml:space="preserve">;  </w:t>
            </w:r>
            <w:r w:rsidRPr="007D0363">
              <w:t xml:space="preserve">специфику художественного текста как предмета филологического анализа; </w:t>
            </w:r>
            <w:r w:rsidRPr="007D0363">
              <w:rPr>
                <w:b/>
                <w:i/>
              </w:rPr>
              <w:t>уметь:</w:t>
            </w:r>
            <w:r w:rsidRPr="007D0363">
              <w:t xml:space="preserve"> устанавливать закономерное соотношение между планом выражения и планом содержания текста;  определять роль языковых единиц различных уровней в передаче идейно-художественной информации текста;</w:t>
            </w:r>
            <w:proofErr w:type="gramEnd"/>
            <w:r w:rsidRPr="007D0363">
              <w:t xml:space="preserve"> уметь выяв</w:t>
            </w:r>
            <w:r>
              <w:t>ля</w:t>
            </w:r>
            <w:r w:rsidRPr="007D0363">
              <w:t>ть языковые средства актуализации содержания текста</w:t>
            </w:r>
            <w:r>
              <w:t>;</w:t>
            </w:r>
            <w:r w:rsidRPr="007D0363">
              <w:t xml:space="preserve"> выделять и анализировать текстовые единицы, обеспечивающие связность и целостность текста;  </w:t>
            </w:r>
            <w:r w:rsidRPr="007D0363">
              <w:rPr>
                <w:b/>
                <w:i/>
              </w:rPr>
              <w:t>владеть</w:t>
            </w:r>
            <w:r w:rsidRPr="007D0363">
              <w:t xml:space="preserve">: </w:t>
            </w:r>
            <w:r w:rsidRPr="007D0363">
              <w:rPr>
                <w:color w:val="000000"/>
              </w:rPr>
              <w:t>навыком поиска в тексте образных средств;</w:t>
            </w:r>
            <w:r w:rsidRPr="007D0363">
              <w:t xml:space="preserve"> навыками самостоятельного научного анализа художественного произведения.</w:t>
            </w:r>
          </w:p>
        </w:tc>
      </w:tr>
      <w:tr w:rsidR="005B4343" w:rsidRPr="00AD3D08" w:rsidTr="00046062">
        <w:tc>
          <w:tcPr>
            <w:tcW w:w="4266" w:type="dxa"/>
            <w:shd w:val="clear" w:color="auto" w:fill="auto"/>
          </w:tcPr>
          <w:p w:rsidR="005B4343" w:rsidRPr="00AD3D08" w:rsidRDefault="005B4343" w:rsidP="007118E9">
            <w:pPr>
              <w:rPr>
                <w:b/>
              </w:rPr>
            </w:pPr>
            <w:proofErr w:type="spellStart"/>
            <w:r w:rsidRPr="00AD3D08">
              <w:rPr>
                <w:b/>
              </w:rPr>
              <w:t>Пререквизиты</w:t>
            </w:r>
            <w:proofErr w:type="spellEnd"/>
          </w:p>
        </w:tc>
        <w:tc>
          <w:tcPr>
            <w:tcW w:w="5588" w:type="dxa"/>
            <w:shd w:val="clear" w:color="auto" w:fill="auto"/>
          </w:tcPr>
          <w:p w:rsidR="005B4343" w:rsidRPr="00AD3D08" w:rsidRDefault="008C0E89" w:rsidP="008C0E89">
            <w:pPr>
              <w:jc w:val="both"/>
            </w:pPr>
            <w:r>
              <w:t>Лингвистика текста.</w:t>
            </w:r>
          </w:p>
        </w:tc>
      </w:tr>
      <w:tr w:rsidR="005B4343" w:rsidRPr="00AD3D08" w:rsidTr="00046062">
        <w:tc>
          <w:tcPr>
            <w:tcW w:w="4266" w:type="dxa"/>
            <w:shd w:val="clear" w:color="auto" w:fill="auto"/>
          </w:tcPr>
          <w:p w:rsidR="005B4343" w:rsidRPr="00AD3D08" w:rsidRDefault="005B4343" w:rsidP="007118E9">
            <w:pPr>
              <w:rPr>
                <w:b/>
              </w:rPr>
            </w:pPr>
            <w:r w:rsidRPr="00AD3D08">
              <w:rPr>
                <w:b/>
              </w:rPr>
              <w:t>Трудоемкость</w:t>
            </w:r>
          </w:p>
        </w:tc>
        <w:tc>
          <w:tcPr>
            <w:tcW w:w="5588" w:type="dxa"/>
            <w:shd w:val="clear" w:color="auto" w:fill="auto"/>
          </w:tcPr>
          <w:p w:rsidR="005B4343" w:rsidRPr="00AD3D08" w:rsidRDefault="005B4343" w:rsidP="007118E9">
            <w:pPr>
              <w:jc w:val="both"/>
            </w:pPr>
            <w:r w:rsidRPr="00AD3D08">
              <w:t>3 зачетные единицы, 10</w:t>
            </w:r>
            <w:r w:rsidR="009602FE" w:rsidRPr="00AD3D08">
              <w:t>8 академических часов, из них 56 аудиторных: 28 ч лекций и 28</w:t>
            </w:r>
            <w:r w:rsidRPr="00AD3D08">
              <w:t xml:space="preserve"> ч практических занятий.</w:t>
            </w:r>
          </w:p>
        </w:tc>
      </w:tr>
      <w:tr w:rsidR="005B4343" w:rsidRPr="00AD3D08" w:rsidTr="00046062">
        <w:tc>
          <w:tcPr>
            <w:tcW w:w="4266" w:type="dxa"/>
            <w:shd w:val="clear" w:color="auto" w:fill="auto"/>
          </w:tcPr>
          <w:p w:rsidR="005B4343" w:rsidRPr="00AD3D08" w:rsidRDefault="005B4343" w:rsidP="007118E9">
            <w:pPr>
              <w:rPr>
                <w:b/>
              </w:rPr>
            </w:pPr>
            <w:r w:rsidRPr="00AD3D08">
              <w:rPr>
                <w:b/>
              </w:rPr>
              <w:t>Семест</w:t>
            </w:r>
            <w:proofErr w:type="gramStart"/>
            <w:r w:rsidRPr="00AD3D08">
              <w:rPr>
                <w:b/>
              </w:rPr>
              <w:t>р(</w:t>
            </w:r>
            <w:proofErr w:type="gramEnd"/>
            <w:r w:rsidRPr="00AD3D08">
              <w:rPr>
                <w:b/>
              </w:rPr>
              <w:t xml:space="preserve">ы), </w:t>
            </w:r>
            <w:r w:rsidRPr="00A353DF">
              <w:rPr>
                <w:b/>
              </w:rPr>
              <w:t>требования и формы</w:t>
            </w:r>
            <w:r w:rsidRPr="00AD3D0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588" w:type="dxa"/>
            <w:shd w:val="clear" w:color="auto" w:fill="auto"/>
          </w:tcPr>
          <w:p w:rsidR="005B4343" w:rsidRPr="00AD3D08" w:rsidRDefault="00725AAB" w:rsidP="007118E9">
            <w:pPr>
              <w:jc w:val="both"/>
            </w:pPr>
            <w:r w:rsidRPr="00AD3D08">
              <w:t>4</w:t>
            </w:r>
            <w:r w:rsidR="0081386B">
              <w:t>-</w:t>
            </w:r>
            <w:r w:rsidR="005B4343" w:rsidRPr="00AD3D08">
              <w:t>й семестр, экзамен.</w:t>
            </w:r>
          </w:p>
        </w:tc>
      </w:tr>
    </w:tbl>
    <w:p w:rsidR="009602FE" w:rsidRDefault="009602FE" w:rsidP="00E66C44">
      <w:pPr>
        <w:shd w:val="clear" w:color="auto" w:fill="FFFFFF"/>
        <w:rPr>
          <w:b/>
          <w:bCs/>
        </w:rPr>
      </w:pPr>
    </w:p>
    <w:p w:rsidR="00E21163" w:rsidRDefault="00E21163" w:rsidP="00E66C44">
      <w:pPr>
        <w:shd w:val="clear" w:color="auto" w:fill="FFFFFF"/>
        <w:rPr>
          <w:b/>
          <w:bCs/>
        </w:rPr>
      </w:pPr>
    </w:p>
    <w:p w:rsidR="00E21163" w:rsidRDefault="00E21163" w:rsidP="00E66C44">
      <w:pPr>
        <w:shd w:val="clear" w:color="auto" w:fill="FFFFFF"/>
        <w:rPr>
          <w:b/>
          <w:bCs/>
        </w:rPr>
      </w:pPr>
    </w:p>
    <w:p w:rsidR="00E21163" w:rsidRPr="0033368E" w:rsidRDefault="00E21163" w:rsidP="00E66C44">
      <w:pPr>
        <w:shd w:val="clear" w:color="auto" w:fill="FFFFFF"/>
        <w:rPr>
          <w:b/>
          <w:bCs/>
          <w:lang w:val="en-US"/>
        </w:rPr>
      </w:pPr>
    </w:p>
    <w:sectPr w:rsidR="00E21163" w:rsidRPr="0033368E" w:rsidSect="004F1C1F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8"/>
    <w:rsid w:val="00046062"/>
    <w:rsid w:val="00085E8E"/>
    <w:rsid w:val="000A37E6"/>
    <w:rsid w:val="001549A8"/>
    <w:rsid w:val="001844CC"/>
    <w:rsid w:val="001B3DA7"/>
    <w:rsid w:val="00223AF6"/>
    <w:rsid w:val="00263F55"/>
    <w:rsid w:val="002712C3"/>
    <w:rsid w:val="00296BD5"/>
    <w:rsid w:val="002A5473"/>
    <w:rsid w:val="003167A8"/>
    <w:rsid w:val="00317875"/>
    <w:rsid w:val="00326D5A"/>
    <w:rsid w:val="0033368E"/>
    <w:rsid w:val="00410A06"/>
    <w:rsid w:val="00432E8A"/>
    <w:rsid w:val="00474DBB"/>
    <w:rsid w:val="004E1199"/>
    <w:rsid w:val="004E6EC0"/>
    <w:rsid w:val="004F1C1F"/>
    <w:rsid w:val="004F1EFE"/>
    <w:rsid w:val="00503CAA"/>
    <w:rsid w:val="005440C6"/>
    <w:rsid w:val="005642BF"/>
    <w:rsid w:val="005A1AB9"/>
    <w:rsid w:val="005B4343"/>
    <w:rsid w:val="0060577C"/>
    <w:rsid w:val="0062795E"/>
    <w:rsid w:val="006865FD"/>
    <w:rsid w:val="00687AA1"/>
    <w:rsid w:val="007059DD"/>
    <w:rsid w:val="007118E9"/>
    <w:rsid w:val="00725AAB"/>
    <w:rsid w:val="0075050F"/>
    <w:rsid w:val="00773DF3"/>
    <w:rsid w:val="007A1EB1"/>
    <w:rsid w:val="007B0807"/>
    <w:rsid w:val="0081386B"/>
    <w:rsid w:val="0081404E"/>
    <w:rsid w:val="00851F54"/>
    <w:rsid w:val="0085251A"/>
    <w:rsid w:val="00896829"/>
    <w:rsid w:val="008C0507"/>
    <w:rsid w:val="008C0E89"/>
    <w:rsid w:val="009602FE"/>
    <w:rsid w:val="009D0FDD"/>
    <w:rsid w:val="00A012ED"/>
    <w:rsid w:val="00A20E19"/>
    <w:rsid w:val="00A33861"/>
    <w:rsid w:val="00A353DF"/>
    <w:rsid w:val="00A624B1"/>
    <w:rsid w:val="00A91307"/>
    <w:rsid w:val="00A926E1"/>
    <w:rsid w:val="00AD3D08"/>
    <w:rsid w:val="00AE53AF"/>
    <w:rsid w:val="00B715CF"/>
    <w:rsid w:val="00D00E68"/>
    <w:rsid w:val="00D02102"/>
    <w:rsid w:val="00D21D75"/>
    <w:rsid w:val="00DD5DDF"/>
    <w:rsid w:val="00E154D6"/>
    <w:rsid w:val="00E21163"/>
    <w:rsid w:val="00E5480D"/>
    <w:rsid w:val="00E62316"/>
    <w:rsid w:val="00E66C44"/>
    <w:rsid w:val="00EE2B65"/>
    <w:rsid w:val="00F00930"/>
    <w:rsid w:val="00F24EDF"/>
    <w:rsid w:val="00F54A80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D00E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a0"/>
    <w:rsid w:val="00296BD5"/>
  </w:style>
  <w:style w:type="paragraph" w:styleId="a3">
    <w:name w:val="Body Text Indent"/>
    <w:basedOn w:val="a"/>
    <w:link w:val="a4"/>
    <w:unhideWhenUsed/>
    <w:rsid w:val="00E21163"/>
    <w:pPr>
      <w:spacing w:line="360" w:lineRule="auto"/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1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E211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8814C-4796-4248-8054-522788CD9194}"/>
</file>

<file path=customXml/itemProps2.xml><?xml version="1.0" encoding="utf-8"?>
<ds:datastoreItem xmlns:ds="http://schemas.openxmlformats.org/officeDocument/2006/customXml" ds:itemID="{C3FF29F0-5691-4843-A669-71403F0FBDF9}"/>
</file>

<file path=customXml/itemProps3.xml><?xml version="1.0" encoding="utf-8"?>
<ds:datastoreItem xmlns:ds="http://schemas.openxmlformats.org/officeDocument/2006/customXml" ds:itemID="{B117817A-6018-48B3-9EAC-3B7E5AE81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Admin</cp:lastModifiedBy>
  <cp:revision>46</cp:revision>
  <dcterms:created xsi:type="dcterms:W3CDTF">2024-06-06T14:47:00Z</dcterms:created>
  <dcterms:modified xsi:type="dcterms:W3CDTF">2024-06-16T17:52:00Z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